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CA6" w:rsidRPr="008F49AA" w:rsidRDefault="00252CA6" w:rsidP="00252C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>ТРЕБОВАНИЯ К ПРЕДМЕТУ ЗАКУПКИ И ПОСТАВЩИКУ</w:t>
      </w:r>
    </w:p>
    <w:p w:rsidR="00252CA6" w:rsidRPr="007A279B" w:rsidRDefault="00252CA6" w:rsidP="00252C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FC">
        <w:rPr>
          <w:rFonts w:ascii="Times New Roman" w:hAnsi="Times New Roman" w:cs="Times New Roman"/>
          <w:b/>
          <w:sz w:val="24"/>
          <w:szCs w:val="24"/>
        </w:rPr>
        <w:t>Требования к предмету закупки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Фиточай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сироп</w:t>
      </w:r>
      <w:r w:rsidRPr="007A279B">
        <w:rPr>
          <w:rFonts w:ascii="Times New Roman" w:hAnsi="Times New Roman" w:cs="Times New Roman"/>
          <w:b/>
          <w:sz w:val="24"/>
          <w:szCs w:val="24"/>
        </w:rPr>
        <w:t>».</w:t>
      </w:r>
    </w:p>
    <w:p w:rsidR="00252CA6" w:rsidRPr="00F65578" w:rsidRDefault="00252CA6" w:rsidP="00252CA6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закупки: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1.1.1. </w:t>
      </w:r>
      <w:r w:rsidRPr="00F65578">
        <w:rPr>
          <w:rFonts w:ascii="Times New Roman" w:hAnsi="Times New Roman" w:cs="Times New Roman"/>
          <w:sz w:val="24"/>
          <w:szCs w:val="24"/>
        </w:rPr>
        <w:t>Товар должен соответствовать государственным стандартам, техническим условиям, санитарно-эпидемиологическими правилами и нормами и сопровождаться соответствующими документами, выданными уполномоченными органами, подтверждающими качество и безопасность товара. Товар при отгрузке должен быть упакован в соответствии с требованиями, предъявляемыми к данным продуктам. Упаковка должна предохранять товар (продукты) от порчи во время транспортировки и хранения, быть прочной, целой, сухой, чистой, без посторонних запахов и плесени.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1.1.2. Товар должен иметь информацию о производителе с указанием юридического лица, его юридического и фактического адресов, номеров телефонов, дате (времени) выработки или производства товара, сроках хранения, условиях хранения и предельного срока годности, а также другую информацию, предусмотренную в соответствующем ГОСТ на поставляемые продукты питания.</w:t>
      </w:r>
    </w:p>
    <w:p w:rsidR="00252CA6" w:rsidRPr="001F2F7F" w:rsidRDefault="00252CA6" w:rsidP="00252CA6">
      <w:pPr>
        <w:rPr>
          <w:rFonts w:ascii="Times New Roman" w:hAnsi="Times New Roman" w:cs="Times New Roman"/>
          <w:sz w:val="24"/>
          <w:szCs w:val="24"/>
        </w:rPr>
      </w:pPr>
    </w:p>
    <w:p w:rsidR="00252CA6" w:rsidRPr="00F65578" w:rsidRDefault="00252CA6" w:rsidP="00252CA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i/>
          <w:sz w:val="24"/>
          <w:szCs w:val="24"/>
        </w:rPr>
        <w:t xml:space="preserve">1.2. Место, условия и сроки (периоды) поставки товара, выполнения работы, оказания услуги: 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1.2.1. Место поставки: РБ, </w:t>
      </w:r>
      <w:r>
        <w:rPr>
          <w:rFonts w:ascii="Times New Roman" w:hAnsi="Times New Roman" w:cs="Times New Roman"/>
          <w:sz w:val="24"/>
          <w:szCs w:val="24"/>
        </w:rPr>
        <w:t xml:space="preserve">452680, </w:t>
      </w:r>
      <w:r w:rsidRPr="00F65578">
        <w:rPr>
          <w:rFonts w:ascii="Times New Roman" w:hAnsi="Times New Roman" w:cs="Times New Roman"/>
          <w:sz w:val="24"/>
          <w:szCs w:val="24"/>
        </w:rPr>
        <w:t>г. Нефтекамск, ул. Янаульская, 3.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1.2.2. Срок и периодичность поставки товара: Поставка товара осуществляется по предварительной заявке Заказчика, в течение 3-х (трех) рабочих дней с мом</w:t>
      </w:r>
      <w:r>
        <w:rPr>
          <w:rFonts w:ascii="Times New Roman" w:hAnsi="Times New Roman" w:cs="Times New Roman"/>
          <w:sz w:val="24"/>
          <w:szCs w:val="24"/>
        </w:rPr>
        <w:t>ента подачи заявки Заказчиком.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1.2.3. Условия поставки товара: Поставка товара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F65578">
        <w:rPr>
          <w:rFonts w:ascii="Times New Roman" w:hAnsi="Times New Roman" w:cs="Times New Roman"/>
          <w:sz w:val="24"/>
          <w:szCs w:val="24"/>
        </w:rPr>
        <w:t>парти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5578">
        <w:rPr>
          <w:rFonts w:ascii="Times New Roman" w:hAnsi="Times New Roman" w:cs="Times New Roman"/>
          <w:sz w:val="24"/>
          <w:szCs w:val="24"/>
        </w:rPr>
        <w:t>, по предварительной заявке Заказчика. Заявка отправляется по электронной почтой. Дата и время поставки товара согласовывается с Заказчиком.</w:t>
      </w:r>
      <w:r w:rsidRPr="00F65578">
        <w:rPr>
          <w:rFonts w:ascii="Times New Roman" w:hAnsi="Times New Roman" w:cs="Times New Roman"/>
          <w:sz w:val="24"/>
          <w:szCs w:val="24"/>
        </w:rPr>
        <w:tab/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</w:p>
    <w:p w:rsidR="00252CA6" w:rsidRPr="00F65578" w:rsidRDefault="00252CA6" w:rsidP="00252CA6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1.3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.  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1.3.1Цена единицы Товара включает в себя: расходы Поставщика, связанные с исполнением обязательств доставке Товара до Заказчика, в том числе расходы по оплате необходимых налогов, пошлин и сборов, а также расходы на упаковку, маркировку, доставку, разгрузку Товара.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1.3.2. Оплата каждой партии Товара осуществляется по безналичному расчету путем перечисления Заказчиком денежных средств на счет Поставщика </w:t>
      </w:r>
      <w:r>
        <w:rPr>
          <w:rFonts w:ascii="Times New Roman" w:hAnsi="Times New Roman" w:cs="Times New Roman"/>
          <w:sz w:val="24"/>
          <w:szCs w:val="24"/>
        </w:rPr>
        <w:t>с отсрочкой платежа не менее 30 рабочих дней.</w:t>
      </w:r>
    </w:p>
    <w:p w:rsidR="00252CA6" w:rsidRPr="00F65578" w:rsidRDefault="00252CA6" w:rsidP="00252CA6">
      <w:pPr>
        <w:rPr>
          <w:rFonts w:ascii="Times New Roman" w:hAnsi="Times New Roman" w:cs="Times New Roman"/>
          <w:b/>
          <w:sz w:val="24"/>
          <w:szCs w:val="24"/>
        </w:rPr>
      </w:pPr>
    </w:p>
    <w:p w:rsidR="00252CA6" w:rsidRPr="00F65578" w:rsidRDefault="00252CA6" w:rsidP="00252CA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1.4.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товары маркированы – не применимо.</w:t>
      </w:r>
    </w:p>
    <w:p w:rsidR="00252CA6" w:rsidRPr="00F65578" w:rsidRDefault="00252CA6" w:rsidP="00252CA6">
      <w:pPr>
        <w:rPr>
          <w:rFonts w:ascii="Times New Roman" w:hAnsi="Times New Roman" w:cs="Times New Roman"/>
          <w:b/>
          <w:sz w:val="24"/>
          <w:szCs w:val="24"/>
        </w:rPr>
      </w:pPr>
    </w:p>
    <w:p w:rsidR="00252CA6" w:rsidRPr="00F65578" w:rsidRDefault="00252CA6" w:rsidP="00252CA6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2.Требования к Поставщику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2.1. Правоспособность участника закупки, его создание и регистрация в установленном порядке.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2.2.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2.3.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2.4.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2.5.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2.6.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2.7.</w:t>
      </w:r>
      <w:r w:rsidRPr="00F65578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2.8.</w:t>
      </w:r>
      <w:r w:rsidRPr="00F65578">
        <w:rPr>
          <w:rFonts w:ascii="Times New Roman" w:hAnsi="Times New Roman" w:cs="Times New Roman"/>
          <w:sz w:val="24"/>
          <w:szCs w:val="24"/>
        </w:rPr>
        <w:tab/>
        <w:t>Финансово-хозяйственная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2.9.</w:t>
      </w:r>
      <w:r w:rsidRPr="00F65578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2.10.</w:t>
      </w:r>
      <w:r w:rsidRPr="00F65578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</w:t>
      </w:r>
      <w:r w:rsidRPr="006367F6">
        <w:rPr>
          <w:rFonts w:ascii="Times New Roman" w:hAnsi="Times New Roman" w:cs="Times New Roman"/>
          <w:b/>
          <w:sz w:val="24"/>
          <w:szCs w:val="24"/>
        </w:rPr>
        <w:t>при условии предоставления документа от изготовителя продукции либо подтверждения статуса дилера/дистрибьютора</w:t>
      </w:r>
      <w:r w:rsidRPr="00F65578">
        <w:rPr>
          <w:rFonts w:ascii="Times New Roman" w:hAnsi="Times New Roman" w:cs="Times New Roman"/>
          <w:sz w:val="24"/>
          <w:szCs w:val="24"/>
        </w:rPr>
        <w:t xml:space="preserve"> на официальном сайте изготовителя, кроме того, допускается статус: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а)</w:t>
      </w:r>
      <w:r w:rsidRPr="00F65578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252CA6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б)</w:t>
      </w:r>
      <w:r w:rsidRPr="00F65578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65578">
        <w:rPr>
          <w:rFonts w:ascii="Times New Roman" w:hAnsi="Times New Roman" w:cs="Times New Roman"/>
          <w:sz w:val="24"/>
          <w:szCs w:val="24"/>
        </w:rPr>
        <w:t>2.11.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F655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5578">
        <w:rPr>
          <w:rFonts w:ascii="Times New Roman" w:hAnsi="Times New Roman" w:cs="Times New Roman"/>
          <w:sz w:val="24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</w:t>
      </w:r>
      <w:r w:rsidRPr="00F65578">
        <w:rPr>
          <w:rFonts w:ascii="Times New Roman" w:hAnsi="Times New Roman" w:cs="Times New Roman"/>
          <w:sz w:val="24"/>
          <w:szCs w:val="24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3.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4.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5.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252CA6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2.13.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EF65B9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2.14. Критерии отбора поставщика:</w:t>
      </w:r>
    </w:p>
    <w:p w:rsidR="00252CA6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Цена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CA6" w:rsidRPr="00F65578" w:rsidRDefault="00252CA6" w:rsidP="00252CA6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Функционал поставщика (производитель, официал</w:t>
      </w:r>
      <w:r w:rsidR="00741301">
        <w:rPr>
          <w:rFonts w:ascii="Times New Roman" w:hAnsi="Times New Roman" w:cs="Times New Roman"/>
          <w:sz w:val="24"/>
          <w:szCs w:val="24"/>
        </w:rPr>
        <w:t>ьный представитель</w:t>
      </w:r>
      <w:r w:rsidRPr="00F65578">
        <w:rPr>
          <w:rFonts w:ascii="Times New Roman" w:hAnsi="Times New Roman" w:cs="Times New Roman"/>
          <w:sz w:val="24"/>
          <w:szCs w:val="24"/>
        </w:rPr>
        <w:t>)</w:t>
      </w:r>
    </w:p>
    <w:p w:rsidR="00252CA6" w:rsidRPr="00F04ACF" w:rsidRDefault="00252CA6" w:rsidP="00252CA6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52CA6" w:rsidRDefault="00252CA6" w:rsidP="00252CA6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CA6" w:rsidRDefault="00252CA6" w:rsidP="00252CA6"/>
    <w:p w:rsidR="00252CA6" w:rsidRDefault="00252CA6" w:rsidP="00252CA6"/>
    <w:p w:rsidR="00E01329" w:rsidRDefault="00E01329"/>
    <w:sectPr w:rsidR="00E01329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C6186"/>
    <w:multiLevelType w:val="hybridMultilevel"/>
    <w:tmpl w:val="42287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FB"/>
    <w:rsid w:val="00252CA6"/>
    <w:rsid w:val="00741301"/>
    <w:rsid w:val="009342B4"/>
    <w:rsid w:val="00E01329"/>
    <w:rsid w:val="00EA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9FAB8"/>
  <w15:chartTrackingRefBased/>
  <w15:docId w15:val="{2FC24023-965E-4FD7-A319-004C30FB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CA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1287</Words>
  <Characters>7337</Characters>
  <Application>Microsoft Office Word</Application>
  <DocSecurity>0</DocSecurity>
  <Lines>61</Lines>
  <Paragraphs>17</Paragraphs>
  <ScaleCrop>false</ScaleCrop>
  <Company>PAO NEFAZ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 Ляйсан Рафиковна</dc:creator>
  <cp:keywords/>
  <dc:description/>
  <cp:lastModifiedBy>Чугунова Ляйсан Рафиковна</cp:lastModifiedBy>
  <cp:revision>7</cp:revision>
  <dcterms:created xsi:type="dcterms:W3CDTF">2026-06-22T05:16:00Z</dcterms:created>
  <dcterms:modified xsi:type="dcterms:W3CDTF">2026-08-13T06:22:00Z</dcterms:modified>
</cp:coreProperties>
</file>